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BF" w:rsidRPr="00D017BF" w:rsidRDefault="00D017BF" w:rsidP="00517DBB">
      <w:pPr>
        <w:rPr>
          <w:sz w:val="28"/>
          <w:szCs w:val="28"/>
        </w:rPr>
      </w:pPr>
      <w:r w:rsidRPr="00D017BF">
        <w:rPr>
          <w:sz w:val="28"/>
          <w:szCs w:val="28"/>
        </w:rPr>
        <w:t>Privalomosios literatūros sąrašas 5  klasei lietuvių kalba</w:t>
      </w:r>
    </w:p>
    <w:p w:rsidR="00517DBB" w:rsidRPr="00D017BF" w:rsidRDefault="00517DBB" w:rsidP="00517DBB">
      <w:pPr>
        <w:pStyle w:val="Sraopastraipa"/>
        <w:numPr>
          <w:ilvl w:val="3"/>
          <w:numId w:val="1"/>
        </w:numPr>
        <w:rPr>
          <w:sz w:val="28"/>
          <w:szCs w:val="28"/>
        </w:rPr>
      </w:pPr>
      <w:r w:rsidRPr="00D017BF">
        <w:rPr>
          <w:sz w:val="28"/>
          <w:szCs w:val="28"/>
        </w:rPr>
        <w:t xml:space="preserve">G. Morkūnas. Vasara su </w:t>
      </w:r>
      <w:proofErr w:type="spellStart"/>
      <w:r w:rsidRPr="00D017BF">
        <w:rPr>
          <w:sz w:val="28"/>
          <w:szCs w:val="28"/>
        </w:rPr>
        <w:t>katšuniu</w:t>
      </w:r>
      <w:proofErr w:type="spellEnd"/>
      <w:r w:rsidRPr="00D017BF">
        <w:rPr>
          <w:sz w:val="28"/>
          <w:szCs w:val="28"/>
        </w:rPr>
        <w:t>.</w:t>
      </w:r>
    </w:p>
    <w:p w:rsidR="00517DBB" w:rsidRPr="00D017BF" w:rsidRDefault="00517DBB" w:rsidP="00517DBB">
      <w:pPr>
        <w:pStyle w:val="Sraopastraipa"/>
        <w:numPr>
          <w:ilvl w:val="3"/>
          <w:numId w:val="1"/>
        </w:numPr>
        <w:rPr>
          <w:sz w:val="28"/>
          <w:szCs w:val="28"/>
        </w:rPr>
      </w:pPr>
      <w:proofErr w:type="spellStart"/>
      <w:r w:rsidRPr="00D017BF">
        <w:rPr>
          <w:sz w:val="28"/>
          <w:szCs w:val="28"/>
        </w:rPr>
        <w:t>Ezopas</w:t>
      </w:r>
      <w:proofErr w:type="spellEnd"/>
      <w:r w:rsidRPr="00D017BF">
        <w:rPr>
          <w:sz w:val="28"/>
          <w:szCs w:val="28"/>
        </w:rPr>
        <w:t>. Pasakėčios.</w:t>
      </w:r>
    </w:p>
    <w:p w:rsidR="00517DBB" w:rsidRPr="00D017BF" w:rsidRDefault="00517DBB" w:rsidP="00517DBB">
      <w:pPr>
        <w:pStyle w:val="Sraopastraipa"/>
        <w:numPr>
          <w:ilvl w:val="3"/>
          <w:numId w:val="1"/>
        </w:numPr>
        <w:rPr>
          <w:sz w:val="28"/>
          <w:szCs w:val="28"/>
        </w:rPr>
      </w:pPr>
      <w:r w:rsidRPr="00D017BF">
        <w:rPr>
          <w:sz w:val="28"/>
          <w:szCs w:val="28"/>
        </w:rPr>
        <w:t>J. Erlickas. Bilietas iš dangaus arba Aš moku augti.</w:t>
      </w:r>
    </w:p>
    <w:p w:rsidR="00517DBB" w:rsidRPr="00D017BF" w:rsidRDefault="00517DBB" w:rsidP="00517DBB">
      <w:pPr>
        <w:pStyle w:val="Sraopastraipa"/>
        <w:numPr>
          <w:ilvl w:val="3"/>
          <w:numId w:val="1"/>
        </w:numPr>
        <w:rPr>
          <w:sz w:val="28"/>
          <w:szCs w:val="28"/>
        </w:rPr>
      </w:pPr>
      <w:r w:rsidRPr="00D017BF">
        <w:rPr>
          <w:sz w:val="28"/>
          <w:szCs w:val="28"/>
        </w:rPr>
        <w:t>H. K. Andersenas. Laukinės gulbės arba kitas pasakų rinkinys.</w:t>
      </w:r>
    </w:p>
    <w:p w:rsidR="00517DBB" w:rsidRPr="00D017BF" w:rsidRDefault="00517DBB" w:rsidP="00517DBB">
      <w:pPr>
        <w:pStyle w:val="Sraopastraipa"/>
        <w:numPr>
          <w:ilvl w:val="3"/>
          <w:numId w:val="1"/>
        </w:numPr>
        <w:rPr>
          <w:sz w:val="28"/>
          <w:szCs w:val="28"/>
        </w:rPr>
      </w:pPr>
      <w:bookmarkStart w:id="0" w:name="_GoBack"/>
      <w:bookmarkEnd w:id="0"/>
      <w:r w:rsidRPr="00D017BF">
        <w:rPr>
          <w:sz w:val="28"/>
          <w:szCs w:val="28"/>
        </w:rPr>
        <w:t>Č. Dikensas. Oliverio Tvisto nuotykiai.</w:t>
      </w:r>
    </w:p>
    <w:p w:rsidR="00517DBB" w:rsidRPr="00D017BF" w:rsidRDefault="00517DBB" w:rsidP="00517DBB">
      <w:pPr>
        <w:pStyle w:val="Sraopastraipa"/>
        <w:numPr>
          <w:ilvl w:val="3"/>
          <w:numId w:val="1"/>
        </w:numPr>
        <w:rPr>
          <w:sz w:val="28"/>
          <w:szCs w:val="28"/>
        </w:rPr>
      </w:pPr>
      <w:proofErr w:type="spellStart"/>
      <w:r w:rsidRPr="00D017BF">
        <w:rPr>
          <w:sz w:val="28"/>
          <w:szCs w:val="28"/>
        </w:rPr>
        <w:t>A.Lindgren</w:t>
      </w:r>
      <w:proofErr w:type="spellEnd"/>
      <w:r w:rsidRPr="00D017BF">
        <w:rPr>
          <w:sz w:val="28"/>
          <w:szCs w:val="28"/>
        </w:rPr>
        <w:t xml:space="preserve">. </w:t>
      </w:r>
      <w:proofErr w:type="spellStart"/>
      <w:r w:rsidRPr="00D017BF">
        <w:rPr>
          <w:sz w:val="28"/>
          <w:szCs w:val="28"/>
        </w:rPr>
        <w:t>Ronja</w:t>
      </w:r>
      <w:proofErr w:type="spellEnd"/>
      <w:r w:rsidRPr="00D017BF">
        <w:rPr>
          <w:sz w:val="28"/>
          <w:szCs w:val="28"/>
        </w:rPr>
        <w:t xml:space="preserve"> plėšiko duktė.</w:t>
      </w:r>
    </w:p>
    <w:p w:rsidR="00517DBB" w:rsidRPr="00D017BF" w:rsidRDefault="00517DBB" w:rsidP="00517DBB">
      <w:pPr>
        <w:pStyle w:val="Sraopastraipa"/>
        <w:numPr>
          <w:ilvl w:val="3"/>
          <w:numId w:val="1"/>
        </w:numPr>
        <w:rPr>
          <w:sz w:val="28"/>
          <w:szCs w:val="28"/>
        </w:rPr>
      </w:pPr>
      <w:proofErr w:type="spellStart"/>
      <w:r w:rsidRPr="00D017BF">
        <w:rPr>
          <w:sz w:val="28"/>
          <w:szCs w:val="28"/>
        </w:rPr>
        <w:t>A.Lindgren</w:t>
      </w:r>
      <w:proofErr w:type="spellEnd"/>
      <w:r w:rsidRPr="00D017BF">
        <w:rPr>
          <w:sz w:val="28"/>
          <w:szCs w:val="28"/>
        </w:rPr>
        <w:t xml:space="preserve">. </w:t>
      </w:r>
      <w:proofErr w:type="spellStart"/>
      <w:r w:rsidRPr="00D017BF">
        <w:rPr>
          <w:sz w:val="28"/>
          <w:szCs w:val="28"/>
        </w:rPr>
        <w:t>Mijo</w:t>
      </w:r>
      <w:proofErr w:type="spellEnd"/>
      <w:r w:rsidRPr="00D017BF">
        <w:rPr>
          <w:sz w:val="28"/>
          <w:szCs w:val="28"/>
        </w:rPr>
        <w:t xml:space="preserve">, Mano </w:t>
      </w:r>
      <w:proofErr w:type="spellStart"/>
      <w:r w:rsidRPr="00D017BF">
        <w:rPr>
          <w:sz w:val="28"/>
          <w:szCs w:val="28"/>
        </w:rPr>
        <w:t>Mijo</w:t>
      </w:r>
      <w:proofErr w:type="spellEnd"/>
      <w:r w:rsidRPr="00D017BF">
        <w:rPr>
          <w:sz w:val="28"/>
          <w:szCs w:val="28"/>
        </w:rPr>
        <w:t>.</w:t>
      </w:r>
    </w:p>
    <w:p w:rsidR="00F3070A" w:rsidRPr="00D017BF" w:rsidRDefault="00517DBB" w:rsidP="00517DBB">
      <w:pPr>
        <w:pStyle w:val="Sraopastraipa"/>
        <w:numPr>
          <w:ilvl w:val="3"/>
          <w:numId w:val="1"/>
        </w:numPr>
        <w:rPr>
          <w:sz w:val="28"/>
          <w:szCs w:val="28"/>
        </w:rPr>
      </w:pPr>
      <w:r w:rsidRPr="00D017BF">
        <w:rPr>
          <w:sz w:val="28"/>
          <w:szCs w:val="28"/>
        </w:rPr>
        <w:t>M. Tvenas. Tomo Sojerio nuotykiai.</w:t>
      </w:r>
    </w:p>
    <w:sectPr w:rsidR="00F3070A" w:rsidRPr="00D017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6240"/>
    <w:multiLevelType w:val="hybridMultilevel"/>
    <w:tmpl w:val="DEAC07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64B99"/>
    <w:multiLevelType w:val="hybridMultilevel"/>
    <w:tmpl w:val="8CB6B6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3A00980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99"/>
    <w:rsid w:val="00517DBB"/>
    <w:rsid w:val="00913799"/>
    <w:rsid w:val="00D017BF"/>
    <w:rsid w:val="00F3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17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1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133</Characters>
  <Application>Microsoft Office Word</Application>
  <DocSecurity>0</DocSecurity>
  <Lines>1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2019-06-11T08:11:00Z</dcterms:created>
  <dcterms:modified xsi:type="dcterms:W3CDTF">2019-06-21T06:55:00Z</dcterms:modified>
</cp:coreProperties>
</file>